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4"/>
        <w:spacing w:after="28" w:before="28"/>
        <w:contextualSpacing w:val="false"/>
        <w:jc w:val="center"/>
      </w:pPr>
      <w:r>
        <w:rPr>
          <w:rFonts w:ascii="Times New Roman" w:hAnsi="Times New Roman"/>
          <w:sz w:val="32"/>
          <w:szCs w:val="32"/>
        </w:rPr>
        <w:t xml:space="preserve"> </w:t>
      </w:r>
      <w:bookmarkStart w:id="0" w:name="__DdeLink__98_2078554237"/>
      <w:r>
        <w:rPr>
          <w:rFonts w:ascii="Times New Roman" w:hAnsi="Times New Roman"/>
          <w:b/>
          <w:color w:val="000000"/>
          <w:sz w:val="32"/>
          <w:szCs w:val="32"/>
        </w:rPr>
        <w:t>Academic Search Ultimate</w:t>
      </w:r>
      <w:bookmarkEnd w:id="0"/>
      <w:r>
        <w:rPr>
          <w:rFonts w:ascii="Times New Roman" w:hAnsi="Times New Roman"/>
          <w:b/>
          <w:color w:val="000000"/>
          <w:sz w:val="32"/>
          <w:szCs w:val="32"/>
        </w:rPr>
        <w:t xml:space="preserve">.   </w:t>
      </w:r>
      <w:r>
        <w:rPr>
          <w:rFonts w:ascii="Times New Roman" w:hAnsi="Times New Roman"/>
          <w:b/>
          <w:color w:val="000000"/>
          <w:sz w:val="32"/>
          <w:szCs w:val="32"/>
        </w:rPr>
        <w:t>Памятка пользователя.</w:t>
      </w:r>
    </w:p>
    <w:p>
      <w:pPr>
        <w:pStyle w:val="style24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1.  Зайти на сайт </w:t>
      </w:r>
      <w:hyperlink r:id="rId2">
        <w:r>
          <w:rPr>
            <w:rStyle w:val="style16"/>
            <w:rFonts w:ascii="Times New Roman" w:cs="Times New Roman" w:hAnsi="Times New Roman"/>
            <w:color w:val="1155CC"/>
            <w:sz w:val="28"/>
            <w:szCs w:val="28"/>
          </w:rPr>
          <w:t>https://search.ebscohost.com</w:t>
        </w:r>
      </w:hyperlink>
    </w:p>
    <w:p>
      <w:pPr>
        <w:pStyle w:val="style24"/>
      </w:pPr>
      <w:r>
        <w:rPr>
          <w:rFonts w:ascii="Times New Roman" w:hAnsi="Times New Roman"/>
          <w:sz w:val="28"/>
          <w:szCs w:val="28"/>
        </w:rPr>
        <w:t xml:space="preserve">2.  </w:t>
      </w:r>
      <w:r>
        <w:rPr>
          <w:rFonts w:ascii="Times New Roman" w:hAnsi="Times New Roman"/>
          <w:sz w:val="28"/>
          <w:szCs w:val="28"/>
        </w:rPr>
        <w:t>Д</w:t>
      </w:r>
      <w:r>
        <w:rPr>
          <w:sz w:val="28"/>
          <w:szCs w:val="28"/>
        </w:rPr>
        <w:t xml:space="preserve">ля удалённого доступа к ресурсу необходимо воспользоваться логином и паролем, которые можно получить </w:t>
      </w:r>
      <w:r>
        <w:rPr>
          <w:sz w:val="28"/>
          <w:szCs w:val="28"/>
        </w:rPr>
        <w:t>у дежурного</w:t>
      </w:r>
      <w:r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аря</w:t>
      </w:r>
      <w:r>
        <w:rPr>
          <w:sz w:val="28"/>
          <w:szCs w:val="28"/>
        </w:rPr>
        <w:t>.</w:t>
      </w:r>
    </w:p>
    <w:p>
      <w:pPr>
        <w:pStyle w:val="style24"/>
      </w:pPr>
      <w:r>
        <w:rPr>
          <w:rFonts w:ascii="Times New Roman" w:hAnsi="Times New Roman"/>
          <w:sz w:val="28"/>
          <w:szCs w:val="28"/>
        </w:rPr>
      </w:r>
    </w:p>
    <w:p>
      <w:pPr>
        <w:pStyle w:val="style24"/>
      </w:pPr>
      <w:r>
        <w:rPr>
          <w:rFonts w:ascii="Times New Roman" w:hAnsi="Times New Roman"/>
          <w:sz w:val="28"/>
          <w:szCs w:val="28"/>
        </w:rPr>
        <w:t xml:space="preserve">3.  </w:t>
      </w:r>
      <w:r>
        <w:rPr>
          <w:rFonts w:ascii="Times New Roman" w:hAnsi="Times New Roman"/>
          <w:sz w:val="28"/>
          <w:szCs w:val="28"/>
        </w:rPr>
        <w:t>В открывших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ок</w:t>
      </w:r>
      <w:r>
        <w:rPr>
          <w:rFonts w:ascii="Times New Roman" w:hAnsi="Times New Roman"/>
          <w:sz w:val="28"/>
          <w:szCs w:val="28"/>
        </w:rPr>
        <w:t>нах</w:t>
      </w:r>
      <w:r>
        <w:rPr>
          <w:rFonts w:ascii="Times New Roman" w:hAnsi="Times New Roman"/>
          <w:sz w:val="28"/>
          <w:szCs w:val="28"/>
        </w:rPr>
        <w:t xml:space="preserve"> ввести логин и пароль. </w:t>
      </w:r>
    </w:p>
    <w:p>
      <w:pPr>
        <w:pStyle w:val="style24"/>
      </w:pPr>
      <w:r>
        <w:rPr>
          <w:rFonts w:ascii="Times New Roman" w:hAnsi="Times New Roman"/>
          <w:sz w:val="28"/>
          <w:szCs w:val="28"/>
        </w:rPr>
      </w:r>
    </w:p>
    <w:p>
      <w:pPr>
        <w:pStyle w:val="style2"/>
      </w:pPr>
      <w:r>
        <w:rPr>
          <w:rFonts w:ascii="Times New Roman" w:hAnsi="Times New Roman"/>
          <w:b w:val="false"/>
          <w:color w:val="000000"/>
          <w:sz w:val="28"/>
          <w:szCs w:val="28"/>
        </w:rPr>
        <w:t>4</w:t>
      </w: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.  Откроется новая страница с надписью </w:t>
      </w:r>
      <w:r>
        <w:rPr>
          <w:rFonts w:ascii="Times New Roman" w:hAnsi="Times New Roman"/>
          <w:b w:val="false"/>
          <w:i/>
          <w:iCs/>
          <w:color w:val="000000"/>
          <w:sz w:val="28"/>
          <w:szCs w:val="28"/>
        </w:rPr>
        <w:t>«</w:t>
      </w:r>
      <w:r>
        <w:rPr>
          <w:rFonts w:ascii="Times New Roman" w:hAnsi="Times New Roman"/>
          <w:b w:val="false"/>
          <w:i/>
          <w:iCs/>
          <w:sz w:val="28"/>
          <w:szCs w:val="28"/>
          <w:lang w:val="en-US"/>
        </w:rPr>
        <w:t>Select</w:t>
      </w:r>
      <w:r>
        <w:rPr>
          <w:rFonts w:ascii="Times New Roman" w:hAnsi="Times New Roman"/>
          <w:b w:val="false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/>
          <w:iCs/>
          <w:sz w:val="28"/>
          <w:szCs w:val="28"/>
          <w:lang w:val="en-US"/>
        </w:rPr>
        <w:t>Resource</w:t>
      </w:r>
      <w:r>
        <w:rPr>
          <w:rFonts w:ascii="Times New Roman" w:hAnsi="Times New Roman"/>
          <w:b w:val="false"/>
          <w:i/>
          <w:iCs/>
          <w:sz w:val="28"/>
          <w:szCs w:val="28"/>
        </w:rPr>
        <w:t>»</w:t>
      </w:r>
      <w:r>
        <w:rPr>
          <w:rFonts w:ascii="Times New Roman" w:hAnsi="Times New Roman"/>
          <w:b w:val="false"/>
          <w:sz w:val="28"/>
          <w:szCs w:val="28"/>
        </w:rPr>
        <w:t xml:space="preserve">, чуть ниже слева – надпись </w:t>
      </w:r>
      <w:r>
        <w:rPr>
          <w:rFonts w:ascii="Times New Roman" w:hAnsi="Times New Roman"/>
          <w:b w:val="false"/>
          <w:bCs w:val="false"/>
          <w:sz w:val="28"/>
          <w:szCs w:val="28"/>
        </w:rPr>
        <w:t>«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LIBRARY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FOR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NATURAL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SCIENCES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- 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RUSSIAN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ACADEMY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OF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SCIENCE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BEN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RAN</w:t>
      </w:r>
      <w:r>
        <w:rPr>
          <w:rFonts w:ascii="Times New Roman" w:hAnsi="Times New Roman"/>
          <w:b w:val="false"/>
          <w:sz w:val="28"/>
          <w:szCs w:val="28"/>
        </w:rPr>
        <w:t>», означающая, что логин и пароль призна</w:t>
      </w:r>
      <w:r>
        <w:rPr>
          <w:rFonts w:ascii="Times New Roman" w:hAnsi="Times New Roman"/>
          <w:b w:val="false"/>
          <w:sz w:val="28"/>
          <w:szCs w:val="28"/>
        </w:rPr>
        <w:t>н</w:t>
      </w:r>
      <w:r>
        <w:rPr>
          <w:rFonts w:ascii="Times New Roman" w:hAnsi="Times New Roman"/>
          <w:b w:val="false"/>
          <w:sz w:val="28"/>
          <w:szCs w:val="28"/>
        </w:rPr>
        <w:t xml:space="preserve"> за пользователем </w:t>
      </w:r>
      <w:r>
        <w:rPr>
          <w:rFonts w:ascii="Times New Roman" w:hAnsi="Times New Roman"/>
          <w:b w:val="false"/>
          <w:sz w:val="28"/>
          <w:szCs w:val="28"/>
        </w:rPr>
        <w:t xml:space="preserve">БНЦ (отдел </w:t>
      </w:r>
      <w:r>
        <w:rPr>
          <w:rFonts w:ascii="Times New Roman" w:hAnsi="Times New Roman"/>
          <w:b w:val="false"/>
          <w:sz w:val="28"/>
          <w:szCs w:val="28"/>
        </w:rPr>
        <w:t xml:space="preserve">БЕН </w:t>
      </w:r>
      <w:r>
        <w:rPr>
          <w:rFonts w:ascii="Times New Roman" w:hAnsi="Times New Roman"/>
          <w:b w:val="false"/>
          <w:sz w:val="28"/>
          <w:szCs w:val="28"/>
        </w:rPr>
        <w:t>РАН).</w:t>
      </w:r>
    </w:p>
    <w:p>
      <w:pPr>
        <w:pStyle w:val="style2"/>
      </w:pPr>
      <w:r>
        <w:rPr>
          <w:rFonts w:ascii="Times New Roman" w:hAnsi="Times New Roman"/>
          <w:sz w:val="28"/>
          <w:szCs w:val="28"/>
        </w:rPr>
      </w:r>
    </w:p>
    <w:p>
      <w:pPr>
        <w:pStyle w:val="style2"/>
      </w:pPr>
      <w:r>
        <w:rPr>
          <w:rFonts w:ascii="Times New Roman" w:hAnsi="Times New Roman"/>
          <w:b w:val="false"/>
          <w:sz w:val="28"/>
          <w:szCs w:val="28"/>
        </w:rPr>
        <w:t>4.  Далее – ссылк</w:t>
      </w:r>
      <w:r>
        <w:rPr>
          <w:rFonts w:ascii="Times New Roman" w:hAnsi="Times New Roman"/>
          <w:b w:val="false"/>
          <w:sz w:val="28"/>
          <w:szCs w:val="28"/>
        </w:rPr>
        <w:t>и</w:t>
      </w:r>
      <w:r>
        <w:rPr>
          <w:rFonts w:ascii="Times New Roman" w:hAnsi="Times New Roman"/>
          <w:b w:val="false"/>
          <w:sz w:val="28"/>
          <w:szCs w:val="28"/>
        </w:rPr>
        <w:t xml:space="preserve"> на два ресурса. </w:t>
      </w:r>
    </w:p>
    <w:p>
      <w:pPr>
        <w:pStyle w:val="style2"/>
      </w:pPr>
      <w:r>
        <w:rPr>
          <w:rFonts w:ascii="Times New Roman" w:hAnsi="Times New Roman"/>
          <w:b w:val="false"/>
          <w:sz w:val="28"/>
          <w:szCs w:val="28"/>
        </w:rPr>
        <w:t xml:space="preserve">     </w:t>
      </w:r>
      <w:r>
        <w:rPr>
          <w:rFonts w:ascii="Times New Roman" w:hAnsi="Times New Roman"/>
          <w:b w:val="false"/>
          <w:sz w:val="28"/>
          <w:szCs w:val="28"/>
        </w:rPr>
        <w:t xml:space="preserve">Выбрать -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EBSCOhost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Research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Databases</w:t>
      </w:r>
      <w:r>
        <w:rPr>
          <w:rFonts w:ascii="Times New Roman" w:hAnsi="Times New Roman"/>
          <w:b w:val="false"/>
          <w:bCs w:val="false"/>
          <w:sz w:val="28"/>
          <w:szCs w:val="28"/>
        </w:rPr>
        <w:t>».</w:t>
      </w:r>
    </w:p>
    <w:p>
      <w:pPr>
        <w:pStyle w:val="style2"/>
      </w:pPr>
      <w:r>
        <w:rPr>
          <w:rFonts w:ascii="Times New Roman" w:hAnsi="Times New Roman"/>
          <w:sz w:val="28"/>
          <w:szCs w:val="28"/>
        </w:rPr>
      </w:r>
    </w:p>
    <w:p>
      <w:pPr>
        <w:pStyle w:val="style2"/>
      </w:pPr>
      <w:r>
        <w:rPr>
          <w:rFonts w:ascii="Times New Roman" w:hAnsi="Times New Roman"/>
          <w:b w:val="false"/>
          <w:sz w:val="28"/>
          <w:szCs w:val="28"/>
        </w:rPr>
        <w:t xml:space="preserve">5.   </w:t>
      </w:r>
      <w:r>
        <w:rPr>
          <w:rFonts w:ascii="Times New Roman" w:hAnsi="Times New Roman"/>
          <w:b w:val="false"/>
          <w:sz w:val="28"/>
          <w:szCs w:val="28"/>
        </w:rPr>
        <w:t xml:space="preserve">Из представленного </w:t>
      </w:r>
      <w:r>
        <w:rPr>
          <w:rFonts w:ascii="Times New Roman" w:hAnsi="Times New Roman"/>
          <w:b w:val="false"/>
          <w:sz w:val="28"/>
          <w:szCs w:val="28"/>
        </w:rPr>
        <w:t>спис</w:t>
      </w:r>
      <w:r>
        <w:rPr>
          <w:rFonts w:ascii="Times New Roman" w:hAnsi="Times New Roman"/>
          <w:b w:val="false"/>
          <w:sz w:val="28"/>
          <w:szCs w:val="28"/>
        </w:rPr>
        <w:t>ка</w:t>
      </w:r>
      <w:r>
        <w:rPr>
          <w:rFonts w:ascii="Times New Roman" w:hAnsi="Times New Roman"/>
          <w:b w:val="false"/>
          <w:sz w:val="28"/>
          <w:szCs w:val="28"/>
        </w:rPr>
        <w:t xml:space="preserve"> БД, </w:t>
      </w:r>
      <w:r>
        <w:rPr>
          <w:rFonts w:ascii="Times New Roman" w:hAnsi="Times New Roman"/>
          <w:b w:val="false"/>
          <w:sz w:val="28"/>
          <w:szCs w:val="28"/>
        </w:rPr>
        <w:t xml:space="preserve">выбрать </w:t>
      </w:r>
      <w:r>
        <w:rPr>
          <w:rFonts w:ascii="Times New Roman" w:hAnsi="Times New Roman"/>
          <w:b w:val="false"/>
          <w:sz w:val="28"/>
          <w:szCs w:val="28"/>
        </w:rPr>
        <w:t xml:space="preserve"> - 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A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CADEMIC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S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EARCH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U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LTIMATE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Она  доступна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для БНЦ (отдел БЕН РАН)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в рамках тестового доступа. </w:t>
      </w:r>
    </w:p>
    <w:p>
      <w:pPr>
        <w:pStyle w:val="style2"/>
      </w:pPr>
      <w:r>
        <w:rPr>
          <w:rFonts w:ascii="Times New Roman" w:hAnsi="Times New Roman"/>
          <w:sz w:val="28"/>
          <w:szCs w:val="28"/>
        </w:rPr>
      </w:r>
    </w:p>
    <w:p>
      <w:pPr>
        <w:pStyle w:val="style2"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6. 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При нажатии активной ссылки 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A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CADEMIC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S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EARCH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U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 xml:space="preserve">LTIMATE,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открывается возможность для поиска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lang w:val="ru-RU"/>
        </w:rPr>
        <w:t>по ключевым словам.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Таким образом формируется список статей в названии которых есть эти ключевые слова. </w:t>
      </w:r>
    </w:p>
    <w:p>
      <w:pPr>
        <w:pStyle w:val="style2"/>
      </w:pPr>
      <w:r>
        <w:rPr>
          <w:rFonts w:ascii="Times New Roman" w:hAnsi="Times New Roman"/>
          <w:sz w:val="28"/>
          <w:szCs w:val="28"/>
        </w:rPr>
      </w:r>
    </w:p>
    <w:p>
      <w:pPr>
        <w:pStyle w:val="style24"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Слева от списка статей есть фильтры, ограничивающие список</w:t>
      </w:r>
      <w:bookmarkStart w:id="1" w:name="_GoBack1"/>
      <w:bookmarkEnd w:id="1"/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по разным параметрам. </w:t>
      </w:r>
    </w:p>
    <w:p>
      <w:pPr>
        <w:pStyle w:val="style2"/>
      </w:pPr>
      <w:r>
        <w:rPr>
          <w:rFonts w:ascii="Times New Roman" w:hAnsi="Times New Roman"/>
          <w:sz w:val="28"/>
          <w:szCs w:val="28"/>
        </w:rPr>
      </w:r>
    </w:p>
    <w:p>
      <w:pPr>
        <w:pStyle w:val="style2"/>
      </w:pP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 xml:space="preserve">6. 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Через  </w:t>
      </w:r>
      <w:r>
        <w:rPr>
          <w:rFonts w:ascii="Times New Roman" w:hAnsi="Times New Roman"/>
          <w:b w:val="false"/>
          <w:bCs w:val="false"/>
          <w:sz w:val="28"/>
          <w:szCs w:val="28"/>
          <w:u w:val="single"/>
          <w:lang w:val="ru-RU"/>
        </w:rPr>
        <w:t>«</w:t>
      </w:r>
      <w:r>
        <w:rPr>
          <w:rFonts w:ascii="Times New Roman" w:hAnsi="Times New Roman"/>
          <w:b w:val="false"/>
          <w:bCs w:val="false"/>
          <w:sz w:val="28"/>
          <w:szCs w:val="28"/>
          <w:u w:val="single"/>
          <w:lang w:val="en-US"/>
        </w:rPr>
        <w:t>Title</w:t>
      </w:r>
      <w:r>
        <w:rPr>
          <w:rFonts w:ascii="Times New Roman" w:hAnsi="Times New Roman"/>
          <w:b w:val="false"/>
          <w:bCs w:val="false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u w:val="single"/>
          <w:lang w:val="en-US"/>
        </w:rPr>
        <w:t>list</w:t>
      </w:r>
      <w:r>
        <w:rPr>
          <w:rFonts w:ascii="Times New Roman" w:hAnsi="Times New Roman"/>
          <w:b w:val="false"/>
          <w:bCs w:val="false"/>
          <w:sz w:val="28"/>
          <w:szCs w:val="28"/>
          <w:u w:val="single"/>
          <w:lang w:val="ru-RU"/>
        </w:rPr>
        <w:t xml:space="preserve">» </w:t>
      </w:r>
      <w:r>
        <w:rPr>
          <w:rFonts w:ascii="Times New Roman" w:hAnsi="Times New Roman"/>
          <w:b w:val="false"/>
          <w:bCs w:val="false"/>
          <w:sz w:val="28"/>
          <w:szCs w:val="28"/>
          <w:u w:val="none"/>
          <w:lang w:val="ru-RU"/>
        </w:rPr>
        <w:t>представлена информация обо всех доступных журналах, а также возможность поиска по ключевым словам.</w:t>
      </w:r>
    </w:p>
    <w:p>
      <w:pPr>
        <w:pStyle w:val="style2"/>
      </w:pPr>
      <w:r>
        <w:rPr>
          <w:rFonts w:ascii="Times New Roman" w:hAnsi="Times New Roman"/>
          <w:sz w:val="28"/>
          <w:szCs w:val="28"/>
        </w:rPr>
      </w:r>
    </w:p>
    <w:p>
      <w:pPr>
        <w:pStyle w:val="style24"/>
        <w:spacing w:after="28" w:before="28"/>
        <w:contextualSpacing w:val="false"/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2" w:type="paragraph">
    <w:name w:val="Заголовок 2"/>
    <w:basedOn w:val="style0"/>
    <w:next w:val="style2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zxx-" w:eastAsia="zxx-" w:val="zxx-"/>
    </w:rPr>
  </w:style>
  <w:style w:styleId="style17" w:type="character">
    <w:name w:val="Заголовок 2 Знак"/>
    <w:basedOn w:val="style15"/>
    <w:next w:val="style17"/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styleId="style18" w:type="character">
    <w:name w:val="Выделение жирным"/>
    <w:basedOn w:val="style15"/>
    <w:next w:val="style18"/>
    <w:rPr>
      <w:b/>
      <w:bCs/>
    </w:rPr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  <w:contextualSpacing w:val="false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Normal (Web)"/>
    <w:basedOn w:val="style0"/>
    <w:next w:val="style24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earch.ebscohost.com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LibreOffice/4.0.2.2$Windows_x86 LibreOffice_project/4c82dcdd6efcd48b1d8bba66bfe1989deee49c3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2022-04-21T12:26:00.00Z</dcterms:created>
  <dc:creator>IEM</dc:creator>
  <cp:lastModifiedBy>IEM</cp:lastModifiedBy>
  <dcterms:modified xsi:type="dcterms:W3CDTF">2022-04-21T12:59:00.00Z</dcterms:modified>
  <cp:revision>1</cp:revision>
</cp:coreProperties>
</file>